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53EF" w:rsidRPr="00964BB0" w:rsidRDefault="00B753EF" w:rsidP="00964BB0">
      <w:pPr>
        <w:spacing w:after="0" w:line="480" w:lineRule="auto"/>
        <w:jc w:val="center"/>
        <w:rPr>
          <w:rFonts w:ascii="Times New Roman" w:hAnsi="Times New Roman" w:cs="Times New Roman"/>
          <w:b/>
          <w:sz w:val="24"/>
        </w:rPr>
      </w:pPr>
      <w:r w:rsidRPr="00964BB0">
        <w:rPr>
          <w:rFonts w:ascii="Times New Roman" w:hAnsi="Times New Roman" w:cs="Times New Roman"/>
          <w:b/>
          <w:sz w:val="24"/>
        </w:rPr>
        <w:t>Week 5 Discussion</w:t>
      </w:r>
    </w:p>
    <w:p w:rsidR="00B753EF" w:rsidRPr="00B753EF" w:rsidRDefault="00B753EF" w:rsidP="00964BB0">
      <w:pPr>
        <w:spacing w:after="0" w:line="480" w:lineRule="auto"/>
        <w:rPr>
          <w:rFonts w:ascii="Times New Roman" w:hAnsi="Times New Roman" w:cs="Times New Roman"/>
          <w:b/>
          <w:sz w:val="24"/>
        </w:rPr>
      </w:pPr>
      <w:r w:rsidRPr="00B753EF">
        <w:rPr>
          <w:rFonts w:ascii="Times New Roman" w:hAnsi="Times New Roman" w:cs="Times New Roman"/>
          <w:b/>
          <w:sz w:val="24"/>
        </w:rPr>
        <w:t>Do you agree or disagree with the framework previously built upon Meta-Leadership effectiveness and the response to COVID-19 based on cyber technology and distribution of the information from 2020? Why? If not, why not?</w:t>
      </w:r>
    </w:p>
    <w:p w:rsidR="00B753EF" w:rsidRDefault="0060490E" w:rsidP="005863F9">
      <w:pPr>
        <w:spacing w:after="0" w:line="480" w:lineRule="auto"/>
        <w:ind w:firstLine="720"/>
        <w:rPr>
          <w:rFonts w:ascii="Times New Roman" w:hAnsi="Times New Roman" w:cs="Times New Roman"/>
          <w:sz w:val="24"/>
        </w:rPr>
      </w:pPr>
      <w:r>
        <w:rPr>
          <w:rFonts w:ascii="Times New Roman" w:hAnsi="Times New Roman" w:cs="Times New Roman"/>
          <w:sz w:val="24"/>
        </w:rPr>
        <w:t xml:space="preserve">I agree with the </w:t>
      </w:r>
      <w:r w:rsidR="00B62AEC">
        <w:rPr>
          <w:rFonts w:ascii="Times New Roman" w:hAnsi="Times New Roman" w:cs="Times New Roman"/>
          <w:sz w:val="24"/>
        </w:rPr>
        <w:t>qualit</w:t>
      </w:r>
      <w:r>
        <w:rPr>
          <w:rFonts w:ascii="Times New Roman" w:hAnsi="Times New Roman" w:cs="Times New Roman"/>
          <w:sz w:val="24"/>
        </w:rPr>
        <w:t xml:space="preserve">ies </w:t>
      </w:r>
      <w:r w:rsidR="00B62AEC">
        <w:rPr>
          <w:rFonts w:ascii="Times New Roman" w:hAnsi="Times New Roman" w:cs="Times New Roman"/>
          <w:sz w:val="24"/>
        </w:rPr>
        <w:t xml:space="preserve">outlined in the meta-leadership </w:t>
      </w:r>
      <w:r w:rsidR="004010C4">
        <w:rPr>
          <w:rFonts w:ascii="Times New Roman" w:hAnsi="Times New Roman" w:cs="Times New Roman"/>
          <w:sz w:val="24"/>
        </w:rPr>
        <w:t xml:space="preserve">framework. Handling an incident like the Covid-19 pandemic needs a leader who has all the three aspects outlined in the article. A leader should be well equipped to handle challenging moments even when they do not </w:t>
      </w:r>
      <w:r w:rsidR="00977A52">
        <w:rPr>
          <w:rFonts w:ascii="Times New Roman" w:hAnsi="Times New Roman" w:cs="Times New Roman"/>
          <w:sz w:val="24"/>
        </w:rPr>
        <w:t xml:space="preserve">know </w:t>
      </w:r>
      <w:r w:rsidR="004010C4">
        <w:rPr>
          <w:rFonts w:ascii="Times New Roman" w:hAnsi="Times New Roman" w:cs="Times New Roman"/>
          <w:sz w:val="24"/>
        </w:rPr>
        <w:t>the con</w:t>
      </w:r>
      <w:r w:rsidR="00550356">
        <w:rPr>
          <w:rFonts w:ascii="Times New Roman" w:hAnsi="Times New Roman" w:cs="Times New Roman"/>
          <w:sz w:val="24"/>
        </w:rPr>
        <w:t>sequence of their decisions, but rests them</w:t>
      </w:r>
      <w:r w:rsidR="004010C4">
        <w:rPr>
          <w:rFonts w:ascii="Times New Roman" w:hAnsi="Times New Roman" w:cs="Times New Roman"/>
          <w:sz w:val="24"/>
        </w:rPr>
        <w:t xml:space="preserve"> upon the best interest of the people they lead to achieve the best. </w:t>
      </w:r>
      <w:r w:rsidR="005863F9">
        <w:rPr>
          <w:rFonts w:ascii="Times New Roman" w:hAnsi="Times New Roman" w:cs="Times New Roman"/>
          <w:sz w:val="24"/>
        </w:rPr>
        <w:t>A leader is a person who is able to think beyond expectations to see unexpected challenges prese</w:t>
      </w:r>
      <w:r w:rsidR="00D90105">
        <w:rPr>
          <w:rFonts w:ascii="Times New Roman" w:hAnsi="Times New Roman" w:cs="Times New Roman"/>
          <w:sz w:val="24"/>
        </w:rPr>
        <w:t xml:space="preserve">nted by the current forms of problems and </w:t>
      </w:r>
      <w:r w:rsidR="00065E45">
        <w:rPr>
          <w:rFonts w:ascii="Times New Roman" w:hAnsi="Times New Roman" w:cs="Times New Roman"/>
          <w:sz w:val="24"/>
        </w:rPr>
        <w:t>disasters. Responding to disasters happen in an environment of panic where leaders are confronted with every possible al</w:t>
      </w:r>
      <w:r w:rsidR="00047F36">
        <w:rPr>
          <w:rFonts w:ascii="Times New Roman" w:hAnsi="Times New Roman" w:cs="Times New Roman"/>
          <w:sz w:val="24"/>
        </w:rPr>
        <w:t>ternative solution to address the prevailing disaster</w:t>
      </w:r>
      <w:r w:rsidR="00AF00DA">
        <w:rPr>
          <w:rFonts w:ascii="Times New Roman" w:hAnsi="Times New Roman" w:cs="Times New Roman"/>
          <w:sz w:val="24"/>
        </w:rPr>
        <w:t xml:space="preserve"> (</w:t>
      </w:r>
      <w:r w:rsidR="00AF00DA" w:rsidRPr="00AF00DA">
        <w:rPr>
          <w:rFonts w:ascii="Times New Roman" w:hAnsi="Times New Roman" w:cs="Times New Roman"/>
          <w:sz w:val="24"/>
        </w:rPr>
        <w:t>Aragón</w:t>
      </w:r>
      <w:r w:rsidR="00AF00DA">
        <w:rPr>
          <w:rFonts w:ascii="Times New Roman" w:hAnsi="Times New Roman" w:cs="Times New Roman"/>
          <w:sz w:val="24"/>
        </w:rPr>
        <w:t xml:space="preserve"> et al., 2021)</w:t>
      </w:r>
      <w:r w:rsidR="00047F36">
        <w:rPr>
          <w:rFonts w:ascii="Times New Roman" w:hAnsi="Times New Roman" w:cs="Times New Roman"/>
          <w:sz w:val="24"/>
        </w:rPr>
        <w:t>. Therefore, they need to be adaptable</w:t>
      </w:r>
      <w:r w:rsidR="002478B3">
        <w:rPr>
          <w:rFonts w:ascii="Times New Roman" w:hAnsi="Times New Roman" w:cs="Times New Roman"/>
          <w:sz w:val="24"/>
        </w:rPr>
        <w:t xml:space="preserve"> to different situations, by first understanding their abilities, and bring various stakeholders in the case of responding to Covid-19 pandemic. </w:t>
      </w:r>
    </w:p>
    <w:p w:rsidR="002478B3" w:rsidRDefault="002478B3" w:rsidP="00CE6F55">
      <w:pPr>
        <w:spacing w:after="0" w:line="480" w:lineRule="auto"/>
        <w:ind w:firstLine="720"/>
        <w:rPr>
          <w:rFonts w:ascii="Times New Roman" w:hAnsi="Times New Roman" w:cs="Times New Roman"/>
          <w:sz w:val="24"/>
        </w:rPr>
      </w:pPr>
      <w:r>
        <w:rPr>
          <w:rFonts w:ascii="Times New Roman" w:hAnsi="Times New Roman" w:cs="Times New Roman"/>
          <w:sz w:val="24"/>
        </w:rPr>
        <w:t xml:space="preserve">In the case of Covid-19 and dissemination of information, meta-leadership framework has played a central role in promoting people focused awareness and preparedness efforts through distribution of information to the relevant </w:t>
      </w:r>
      <w:r w:rsidR="00811DB0">
        <w:rPr>
          <w:rFonts w:ascii="Times New Roman" w:hAnsi="Times New Roman" w:cs="Times New Roman"/>
          <w:sz w:val="24"/>
        </w:rPr>
        <w:t xml:space="preserve">stakeholders. However, meta-leadership might not be effective in the case of Covid-19 where people are highly involved because they cannot run like machines. Cyber technology has provided the desired resilient to continued operations and dispensation of duties among healthcare leaders and stakeholders to ensure delivery of care and meeting the increasing demand of Covid-19. </w:t>
      </w:r>
      <w:r w:rsidR="00CE6F55">
        <w:rPr>
          <w:rFonts w:ascii="Times New Roman" w:hAnsi="Times New Roman" w:cs="Times New Roman"/>
          <w:sz w:val="24"/>
        </w:rPr>
        <w:t>Understanding of the situation of the crisis has enabled meta-leaders to rethink their preparedness plans to accommodate unforeseen disasters</w:t>
      </w:r>
      <w:r w:rsidR="009F6270">
        <w:rPr>
          <w:rFonts w:ascii="Times New Roman" w:hAnsi="Times New Roman" w:cs="Times New Roman"/>
          <w:sz w:val="24"/>
        </w:rPr>
        <w:t xml:space="preserve"> in </w:t>
      </w:r>
      <w:r w:rsidR="009F6270">
        <w:rPr>
          <w:rFonts w:ascii="Times New Roman" w:hAnsi="Times New Roman" w:cs="Times New Roman"/>
          <w:sz w:val="24"/>
        </w:rPr>
        <w:lastRenderedPageBreak/>
        <w:t>a way that int</w:t>
      </w:r>
      <w:r w:rsidR="00CF38EE">
        <w:rPr>
          <w:rFonts w:ascii="Times New Roman" w:hAnsi="Times New Roman" w:cs="Times New Roman"/>
          <w:sz w:val="24"/>
        </w:rPr>
        <w:t xml:space="preserve">egrates various aspects of care, while integrating the complexities of the corona virus disease. </w:t>
      </w:r>
    </w:p>
    <w:p w:rsidR="00CF38EE" w:rsidRDefault="00CF38EE" w:rsidP="00CE6F55">
      <w:pPr>
        <w:spacing w:after="0" w:line="480" w:lineRule="auto"/>
        <w:ind w:firstLine="720"/>
        <w:rPr>
          <w:rFonts w:ascii="Times New Roman" w:hAnsi="Times New Roman" w:cs="Times New Roman"/>
          <w:sz w:val="24"/>
        </w:rPr>
      </w:pPr>
      <w:r>
        <w:rPr>
          <w:rFonts w:ascii="Times New Roman" w:hAnsi="Times New Roman" w:cs="Times New Roman"/>
          <w:sz w:val="24"/>
        </w:rPr>
        <w:t xml:space="preserve">Meta-leadership is cognizant of challenges brought about by </w:t>
      </w:r>
      <w:r w:rsidR="00363FD7">
        <w:rPr>
          <w:rFonts w:ascii="Times New Roman" w:hAnsi="Times New Roman" w:cs="Times New Roman"/>
          <w:sz w:val="24"/>
        </w:rPr>
        <w:t>Covid-19 crisis and at the same time disclose</w:t>
      </w:r>
      <w:r w:rsidR="0037457B">
        <w:rPr>
          <w:rFonts w:ascii="Times New Roman" w:hAnsi="Times New Roman" w:cs="Times New Roman"/>
          <w:sz w:val="24"/>
        </w:rPr>
        <w:t>d system failures by presenting challenges</w:t>
      </w:r>
      <w:r w:rsidR="00812A8D">
        <w:rPr>
          <w:rFonts w:ascii="Times New Roman" w:hAnsi="Times New Roman" w:cs="Times New Roman"/>
          <w:sz w:val="24"/>
        </w:rPr>
        <w:t xml:space="preserve"> and complexities of the healthcare situation. The meta-leader should see the situation as a ground for strategy formulation by identifying the resources, enough people and capacity to meet the cases. </w:t>
      </w:r>
      <w:r w:rsidR="00B423A3">
        <w:rPr>
          <w:rFonts w:ascii="Times New Roman" w:hAnsi="Times New Roman" w:cs="Times New Roman"/>
          <w:sz w:val="24"/>
        </w:rPr>
        <w:t>Leaders</w:t>
      </w:r>
      <w:r w:rsidR="00BC5521">
        <w:rPr>
          <w:rFonts w:ascii="Times New Roman" w:hAnsi="Times New Roman" w:cs="Times New Roman"/>
          <w:sz w:val="24"/>
        </w:rPr>
        <w:t xml:space="preserve"> need to realize the role they should play and its importance </w:t>
      </w:r>
      <w:r w:rsidR="002C7AD6">
        <w:rPr>
          <w:rFonts w:ascii="Times New Roman" w:hAnsi="Times New Roman" w:cs="Times New Roman"/>
          <w:sz w:val="24"/>
        </w:rPr>
        <w:t>in driving organizational performance</w:t>
      </w:r>
      <w:r w:rsidR="005E53A5">
        <w:rPr>
          <w:rFonts w:ascii="Times New Roman" w:hAnsi="Times New Roman" w:cs="Times New Roman"/>
          <w:sz w:val="24"/>
        </w:rPr>
        <w:t xml:space="preserve"> (Havard.edu.)</w:t>
      </w:r>
      <w:r w:rsidR="002C7AD6">
        <w:rPr>
          <w:rFonts w:ascii="Times New Roman" w:hAnsi="Times New Roman" w:cs="Times New Roman"/>
          <w:sz w:val="24"/>
        </w:rPr>
        <w:t xml:space="preserve">. Leaders inspire others to work in the midst of the crisis by ensuring there are the right channels of communication among stakeholders towards the achievement of a common goal. </w:t>
      </w:r>
    </w:p>
    <w:p w:rsidR="001355FF" w:rsidRDefault="00D6491F" w:rsidP="00CE6F55">
      <w:pPr>
        <w:spacing w:after="0" w:line="480" w:lineRule="auto"/>
        <w:ind w:firstLine="720"/>
        <w:rPr>
          <w:rFonts w:ascii="Times New Roman" w:hAnsi="Times New Roman" w:cs="Times New Roman"/>
          <w:sz w:val="24"/>
        </w:rPr>
      </w:pPr>
      <w:r>
        <w:rPr>
          <w:rFonts w:ascii="Times New Roman" w:hAnsi="Times New Roman" w:cs="Times New Roman"/>
          <w:sz w:val="24"/>
        </w:rPr>
        <w:t xml:space="preserve">On the other hand, cyber technology is presenting challenges and opportunities </w:t>
      </w:r>
      <w:r w:rsidR="00DB4B81">
        <w:rPr>
          <w:rFonts w:ascii="Times New Roman" w:hAnsi="Times New Roman" w:cs="Times New Roman"/>
          <w:sz w:val="24"/>
        </w:rPr>
        <w:t>to the healthcare providers in the face of the crisis. The opportunities presented by cyber technology are the ability to obtain real-time information whenever it is generated by the healthcare professionals. For instance, understanding basic hygiene protocols that should be followed helps the healthcare leaders to channel the information to the public and help safeguard public health</w:t>
      </w:r>
      <w:r w:rsidR="001355FF">
        <w:rPr>
          <w:rFonts w:ascii="Times New Roman" w:hAnsi="Times New Roman" w:cs="Times New Roman"/>
          <w:sz w:val="24"/>
        </w:rPr>
        <w:t xml:space="preserve"> (Abukari &amp; Bankas, </w:t>
      </w:r>
      <w:r w:rsidR="001355FF" w:rsidRPr="001355FF">
        <w:rPr>
          <w:rFonts w:ascii="Times New Roman" w:hAnsi="Times New Roman" w:cs="Times New Roman"/>
          <w:sz w:val="24"/>
        </w:rPr>
        <w:t>2020)</w:t>
      </w:r>
      <w:r w:rsidR="00DB4B81">
        <w:rPr>
          <w:rFonts w:ascii="Times New Roman" w:hAnsi="Times New Roman" w:cs="Times New Roman"/>
          <w:sz w:val="24"/>
        </w:rPr>
        <w:t xml:space="preserve">. The information is instrumental in reducing panic and avoiding misinformation associated with the pandemic by sharing the right and the appropriate </w:t>
      </w:r>
      <w:r w:rsidR="00FB4C2F">
        <w:rPr>
          <w:rFonts w:ascii="Times New Roman" w:hAnsi="Times New Roman" w:cs="Times New Roman"/>
          <w:sz w:val="24"/>
        </w:rPr>
        <w:t xml:space="preserve">information when needed. More importantly, every </w:t>
      </w:r>
      <w:r w:rsidR="00EC4E76">
        <w:rPr>
          <w:rFonts w:ascii="Times New Roman" w:hAnsi="Times New Roman" w:cs="Times New Roman"/>
          <w:sz w:val="24"/>
        </w:rPr>
        <w:t>incident</w:t>
      </w:r>
      <w:r w:rsidR="00FB4C2F">
        <w:rPr>
          <w:rFonts w:ascii="Times New Roman" w:hAnsi="Times New Roman" w:cs="Times New Roman"/>
          <w:sz w:val="24"/>
        </w:rPr>
        <w:t xml:space="preserve"> has its challenges and communicating constantly with the public is instrumental in containment of the crisis and avoiding panic among the public. In this regard I agree with the meta-leadership framework in response to Covid-19</w:t>
      </w:r>
      <w:r w:rsidR="00EC4E76">
        <w:rPr>
          <w:rFonts w:ascii="Times New Roman" w:hAnsi="Times New Roman" w:cs="Times New Roman"/>
          <w:sz w:val="24"/>
        </w:rPr>
        <w:t xml:space="preserve"> based on cyber technology and information sharing. This is important in offering</w:t>
      </w:r>
      <w:r w:rsidR="001355FF">
        <w:rPr>
          <w:rFonts w:ascii="Times New Roman" w:hAnsi="Times New Roman" w:cs="Times New Roman"/>
          <w:sz w:val="24"/>
        </w:rPr>
        <w:t xml:space="preserve"> an integrated approach to crisis management. </w:t>
      </w:r>
    </w:p>
    <w:p w:rsidR="001355FF" w:rsidRDefault="001355FF">
      <w:pPr>
        <w:rPr>
          <w:rFonts w:ascii="Times New Roman" w:hAnsi="Times New Roman" w:cs="Times New Roman"/>
          <w:sz w:val="24"/>
        </w:rPr>
      </w:pPr>
      <w:r>
        <w:rPr>
          <w:rFonts w:ascii="Times New Roman" w:hAnsi="Times New Roman" w:cs="Times New Roman"/>
          <w:sz w:val="24"/>
        </w:rPr>
        <w:br w:type="page"/>
      </w:r>
    </w:p>
    <w:p w:rsidR="002C3955" w:rsidRDefault="001355FF" w:rsidP="001355FF">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1355FF" w:rsidRDefault="001355FF" w:rsidP="008F28F8">
      <w:pPr>
        <w:spacing w:after="0" w:line="480" w:lineRule="auto"/>
        <w:ind w:left="720" w:hanging="720"/>
        <w:rPr>
          <w:rFonts w:ascii="Times New Roman" w:hAnsi="Times New Roman" w:cs="Times New Roman"/>
          <w:sz w:val="24"/>
        </w:rPr>
      </w:pPr>
      <w:r w:rsidRPr="001355FF">
        <w:rPr>
          <w:rFonts w:ascii="Times New Roman" w:hAnsi="Times New Roman" w:cs="Times New Roman"/>
          <w:sz w:val="24"/>
        </w:rPr>
        <w:t>Abukari, A. M., &amp; Bankas, E. K. (2020). Some cyber security hygienic protocols for teleworkers in COVID-19 pandemic period and beyond. </w:t>
      </w:r>
      <w:r w:rsidRPr="001355FF">
        <w:rPr>
          <w:rFonts w:ascii="Times New Roman" w:hAnsi="Times New Roman" w:cs="Times New Roman"/>
          <w:i/>
          <w:iCs/>
          <w:sz w:val="24"/>
        </w:rPr>
        <w:t>International Journal of Scientific &amp; Engineering Research</w:t>
      </w:r>
      <w:r w:rsidRPr="001355FF">
        <w:rPr>
          <w:rFonts w:ascii="Times New Roman" w:hAnsi="Times New Roman" w:cs="Times New Roman"/>
          <w:sz w:val="24"/>
        </w:rPr>
        <w:t>, </w:t>
      </w:r>
      <w:r w:rsidRPr="001355FF">
        <w:rPr>
          <w:rFonts w:ascii="Times New Roman" w:hAnsi="Times New Roman" w:cs="Times New Roman"/>
          <w:i/>
          <w:iCs/>
          <w:sz w:val="24"/>
        </w:rPr>
        <w:t>11</w:t>
      </w:r>
      <w:r w:rsidRPr="001355FF">
        <w:rPr>
          <w:rFonts w:ascii="Times New Roman" w:hAnsi="Times New Roman" w:cs="Times New Roman"/>
          <w:sz w:val="24"/>
        </w:rPr>
        <w:t>(4), 1401-1407.</w:t>
      </w:r>
    </w:p>
    <w:p w:rsidR="00AF00DA" w:rsidRDefault="00AF00DA" w:rsidP="008F28F8">
      <w:pPr>
        <w:spacing w:after="0" w:line="480" w:lineRule="auto"/>
        <w:ind w:left="720" w:hanging="720"/>
        <w:rPr>
          <w:rFonts w:ascii="Times New Roman" w:hAnsi="Times New Roman" w:cs="Times New Roman"/>
          <w:sz w:val="24"/>
        </w:rPr>
      </w:pPr>
      <w:r w:rsidRPr="00AF00DA">
        <w:rPr>
          <w:rFonts w:ascii="Times New Roman" w:hAnsi="Times New Roman" w:cs="Times New Roman"/>
          <w:sz w:val="24"/>
        </w:rPr>
        <w:t>Aragón, T. J., Cody, S. H., Farnitano</w:t>
      </w:r>
      <w:bookmarkStart w:id="0" w:name="_GoBack"/>
      <w:bookmarkEnd w:id="0"/>
      <w:r w:rsidRPr="00AF00DA">
        <w:rPr>
          <w:rFonts w:ascii="Times New Roman" w:hAnsi="Times New Roman" w:cs="Times New Roman"/>
          <w:sz w:val="24"/>
        </w:rPr>
        <w:t>, C., Hernandez, L. B., Morrow, S. A., Pan, E. S., ... &amp; Willis, M. (2021). Crisis Decision-Making at the Speed of COVID-19: Field Report on Issuing the First Regional Shelter-in-Place Orders in the United States. </w:t>
      </w:r>
      <w:r w:rsidRPr="00AF00DA">
        <w:rPr>
          <w:rFonts w:ascii="Times New Roman" w:hAnsi="Times New Roman" w:cs="Times New Roman"/>
          <w:i/>
          <w:iCs/>
          <w:sz w:val="24"/>
        </w:rPr>
        <w:t>Journal of Public Health Management and Practice</w:t>
      </w:r>
      <w:r w:rsidRPr="00AF00DA">
        <w:rPr>
          <w:rFonts w:ascii="Times New Roman" w:hAnsi="Times New Roman" w:cs="Times New Roman"/>
          <w:sz w:val="24"/>
        </w:rPr>
        <w:t>, </w:t>
      </w:r>
      <w:r w:rsidRPr="00AF00DA">
        <w:rPr>
          <w:rFonts w:ascii="Times New Roman" w:hAnsi="Times New Roman" w:cs="Times New Roman"/>
          <w:i/>
          <w:iCs/>
          <w:sz w:val="24"/>
        </w:rPr>
        <w:t>27</w:t>
      </w:r>
      <w:r w:rsidRPr="00AF00DA">
        <w:rPr>
          <w:rFonts w:ascii="Times New Roman" w:hAnsi="Times New Roman" w:cs="Times New Roman"/>
          <w:sz w:val="24"/>
        </w:rPr>
        <w:t>(1), S19-S28.</w:t>
      </w:r>
    </w:p>
    <w:p w:rsidR="008F28F8" w:rsidRPr="008F28F8" w:rsidRDefault="00A37667" w:rsidP="008F28F8">
      <w:pPr>
        <w:spacing w:after="0" w:line="480" w:lineRule="auto"/>
        <w:ind w:left="720" w:hanging="720"/>
        <w:rPr>
          <w:rFonts w:ascii="Times New Roman" w:hAnsi="Times New Roman" w:cs="Times New Roman"/>
          <w:sz w:val="24"/>
        </w:rPr>
      </w:pPr>
      <w:r w:rsidRPr="00A37667">
        <w:rPr>
          <w:rFonts w:ascii="Times New Roman" w:hAnsi="Times New Roman" w:cs="Times New Roman"/>
          <w:sz w:val="24"/>
        </w:rPr>
        <w:t xml:space="preserve">Havard.edu. </w:t>
      </w:r>
      <w:r w:rsidR="008F28F8" w:rsidRPr="008F28F8">
        <w:rPr>
          <w:rFonts w:ascii="Times New Roman" w:hAnsi="Times New Roman" w:cs="Times New Roman"/>
          <w:sz w:val="24"/>
        </w:rPr>
        <w:t>The Importance of Meta-Leadership During the COVID-19 Crisis</w:t>
      </w:r>
    </w:p>
    <w:p w:rsidR="008F28F8" w:rsidRDefault="008F28F8" w:rsidP="008F28F8">
      <w:pPr>
        <w:spacing w:after="0" w:line="480" w:lineRule="auto"/>
        <w:ind w:left="720"/>
        <w:rPr>
          <w:rFonts w:ascii="Times New Roman" w:hAnsi="Times New Roman" w:cs="Times New Roman"/>
          <w:sz w:val="24"/>
        </w:rPr>
      </w:pPr>
      <w:r w:rsidRPr="008F28F8">
        <w:rPr>
          <w:rFonts w:ascii="Times New Roman" w:hAnsi="Times New Roman" w:cs="Times New Roman"/>
          <w:sz w:val="24"/>
        </w:rPr>
        <w:t>https://www.hsph.harvard.edu/ecpe/meta-leadership-during-covid-19-crisis/</w:t>
      </w:r>
    </w:p>
    <w:sectPr w:rsidR="008F28F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05BA" w:rsidRDefault="000605BA" w:rsidP="00B753EF">
      <w:pPr>
        <w:spacing w:after="0" w:line="240" w:lineRule="auto"/>
      </w:pPr>
      <w:r>
        <w:separator/>
      </w:r>
    </w:p>
  </w:endnote>
  <w:endnote w:type="continuationSeparator" w:id="0">
    <w:p w:rsidR="000605BA" w:rsidRDefault="000605BA" w:rsidP="00B75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05BA" w:rsidRDefault="000605BA" w:rsidP="00B753EF">
      <w:pPr>
        <w:spacing w:after="0" w:line="240" w:lineRule="auto"/>
      </w:pPr>
      <w:r>
        <w:separator/>
      </w:r>
    </w:p>
  </w:footnote>
  <w:footnote w:type="continuationSeparator" w:id="0">
    <w:p w:rsidR="000605BA" w:rsidRDefault="000605BA" w:rsidP="00B75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974324883"/>
      <w:docPartObj>
        <w:docPartGallery w:val="Page Numbers (Top of Page)"/>
        <w:docPartUnique/>
      </w:docPartObj>
    </w:sdtPr>
    <w:sdtEndPr>
      <w:rPr>
        <w:noProof/>
      </w:rPr>
    </w:sdtEndPr>
    <w:sdtContent>
      <w:p w:rsidR="00B753EF" w:rsidRPr="00B753EF" w:rsidRDefault="00B753EF">
        <w:pPr>
          <w:pStyle w:val="Header"/>
          <w:jc w:val="right"/>
          <w:rPr>
            <w:rFonts w:ascii="Times New Roman" w:hAnsi="Times New Roman" w:cs="Times New Roman"/>
            <w:sz w:val="24"/>
          </w:rPr>
        </w:pPr>
        <w:r w:rsidRPr="00B753EF">
          <w:rPr>
            <w:rFonts w:ascii="Times New Roman" w:hAnsi="Times New Roman" w:cs="Times New Roman"/>
            <w:sz w:val="24"/>
          </w:rPr>
          <w:fldChar w:fldCharType="begin"/>
        </w:r>
        <w:r w:rsidRPr="00B753EF">
          <w:rPr>
            <w:rFonts w:ascii="Times New Roman" w:hAnsi="Times New Roman" w:cs="Times New Roman"/>
            <w:sz w:val="24"/>
          </w:rPr>
          <w:instrText xml:space="preserve"> PAGE   \* MERGEFORMAT </w:instrText>
        </w:r>
        <w:r w:rsidRPr="00B753EF">
          <w:rPr>
            <w:rFonts w:ascii="Times New Roman" w:hAnsi="Times New Roman" w:cs="Times New Roman"/>
            <w:sz w:val="24"/>
          </w:rPr>
          <w:fldChar w:fldCharType="separate"/>
        </w:r>
        <w:r w:rsidR="000605BA">
          <w:rPr>
            <w:rFonts w:ascii="Times New Roman" w:hAnsi="Times New Roman" w:cs="Times New Roman"/>
            <w:noProof/>
            <w:sz w:val="24"/>
          </w:rPr>
          <w:t>1</w:t>
        </w:r>
        <w:r w:rsidRPr="00B753EF">
          <w:rPr>
            <w:rFonts w:ascii="Times New Roman" w:hAnsi="Times New Roman" w:cs="Times New Roman"/>
            <w:noProof/>
            <w:sz w:val="24"/>
          </w:rPr>
          <w:fldChar w:fldCharType="end"/>
        </w:r>
      </w:p>
    </w:sdtContent>
  </w:sdt>
  <w:p w:rsidR="00B753EF" w:rsidRDefault="00B75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146D7"/>
    <w:multiLevelType w:val="multilevel"/>
    <w:tmpl w:val="CA1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comments="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3EF"/>
    <w:rsid w:val="0000601E"/>
    <w:rsid w:val="00047F36"/>
    <w:rsid w:val="000605BA"/>
    <w:rsid w:val="00065E45"/>
    <w:rsid w:val="001355FF"/>
    <w:rsid w:val="001763AE"/>
    <w:rsid w:val="001C6316"/>
    <w:rsid w:val="002478B3"/>
    <w:rsid w:val="002C3955"/>
    <w:rsid w:val="002C7AD6"/>
    <w:rsid w:val="00363FD7"/>
    <w:rsid w:val="0037457B"/>
    <w:rsid w:val="004010C4"/>
    <w:rsid w:val="0053300C"/>
    <w:rsid w:val="00550356"/>
    <w:rsid w:val="005863F9"/>
    <w:rsid w:val="005E53A5"/>
    <w:rsid w:val="0060490E"/>
    <w:rsid w:val="00811DB0"/>
    <w:rsid w:val="00812A8D"/>
    <w:rsid w:val="008C7FF8"/>
    <w:rsid w:val="008F28F8"/>
    <w:rsid w:val="00964BB0"/>
    <w:rsid w:val="00977A52"/>
    <w:rsid w:val="009F6270"/>
    <w:rsid w:val="00A37667"/>
    <w:rsid w:val="00AF00DA"/>
    <w:rsid w:val="00B423A3"/>
    <w:rsid w:val="00B62AEC"/>
    <w:rsid w:val="00B753EF"/>
    <w:rsid w:val="00BC5521"/>
    <w:rsid w:val="00CE6F55"/>
    <w:rsid w:val="00CF38EE"/>
    <w:rsid w:val="00D60EE4"/>
    <w:rsid w:val="00D6491F"/>
    <w:rsid w:val="00D90105"/>
    <w:rsid w:val="00DB4B81"/>
    <w:rsid w:val="00EC4E76"/>
    <w:rsid w:val="00FB4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32477"/>
  <w15:docId w15:val="{CC3654C8-CC5B-4A1E-A0E0-D9E0F216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3EF"/>
  </w:style>
  <w:style w:type="paragraph" w:styleId="Footer">
    <w:name w:val="footer"/>
    <w:basedOn w:val="Normal"/>
    <w:link w:val="FooterChar"/>
    <w:uiPriority w:val="99"/>
    <w:unhideWhenUsed/>
    <w:rsid w:val="00B75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69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8F8AD-2472-47A8-BCDC-437CE3D27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2021-10-17T21:34:00Z</dcterms:created>
  <dcterms:modified xsi:type="dcterms:W3CDTF">2021-10-17T21:34:00Z</dcterms:modified>
</cp:coreProperties>
</file>